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>Zápis z</w:t>
      </w:r>
      <w:r w:rsidR="0044192C">
        <w:rPr>
          <w:rFonts w:ascii="Palatino Linotype" w:hAnsi="Palatino Linotype"/>
          <w:sz w:val="28"/>
          <w:u w:val="single"/>
        </w:rPr>
        <w:t> </w:t>
      </w:r>
      <w:r w:rsidR="00E53995">
        <w:rPr>
          <w:rFonts w:ascii="Palatino Linotype" w:hAnsi="Palatino Linotype"/>
          <w:sz w:val="28"/>
          <w:u w:val="single"/>
        </w:rPr>
        <w:t>3</w:t>
      </w:r>
      <w:r w:rsidR="0044192C">
        <w:rPr>
          <w:rFonts w:ascii="Palatino Linotype" w:hAnsi="Palatino Linotype"/>
          <w:sz w:val="28"/>
          <w:u w:val="single"/>
        </w:rPr>
        <w:t xml:space="preserve">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 w:rsidR="00E53995">
        <w:rPr>
          <w:rFonts w:ascii="Palatino Linotype" w:hAnsi="Palatino Linotype"/>
          <w:sz w:val="24"/>
        </w:rPr>
        <w:t>7</w:t>
      </w:r>
      <w:r>
        <w:rPr>
          <w:rFonts w:ascii="Palatino Linotype" w:hAnsi="Palatino Linotype"/>
          <w:sz w:val="24"/>
        </w:rPr>
        <w:t xml:space="preserve">. </w:t>
      </w:r>
      <w:r w:rsidR="00E8579F">
        <w:rPr>
          <w:rFonts w:ascii="Palatino Linotype" w:hAnsi="Palatino Linotype"/>
          <w:sz w:val="24"/>
        </w:rPr>
        <w:t>1</w:t>
      </w:r>
      <w:r w:rsidR="00E53995">
        <w:rPr>
          <w:rFonts w:ascii="Palatino Linotype" w:hAnsi="Palatino Linotype"/>
          <w:sz w:val="24"/>
        </w:rPr>
        <w:t>1</w:t>
      </w:r>
      <w:r>
        <w:rPr>
          <w:rFonts w:ascii="Palatino Linotype" w:hAnsi="Palatino Linotype"/>
          <w:sz w:val="24"/>
        </w:rPr>
        <w:t xml:space="preserve">. 2016 </w:t>
      </w:r>
      <w:r w:rsidRPr="00CB2FA6">
        <w:rPr>
          <w:rFonts w:ascii="Palatino Linotype" w:hAnsi="Palatino Linotype"/>
          <w:sz w:val="24"/>
        </w:rPr>
        <w:t>v</w:t>
      </w:r>
      <w:r w:rsidR="00E8579F">
        <w:rPr>
          <w:rFonts w:ascii="Palatino Linotype" w:hAnsi="Palatino Linotype"/>
          <w:sz w:val="24"/>
        </w:rPr>
        <w:t xml:space="preserve"> ředitelně</w:t>
      </w:r>
      <w:r>
        <w:rPr>
          <w:rFonts w:ascii="Palatino Linotype" w:hAnsi="Palatino Linotype"/>
          <w:sz w:val="24"/>
        </w:rPr>
        <w:t xml:space="preserve">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 w:rsidR="00E8579F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Konec: 1</w:t>
      </w:r>
      <w:r w:rsidR="00E8579F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>.</w:t>
      </w:r>
      <w:r w:rsidR="00E53995">
        <w:rPr>
          <w:rFonts w:ascii="Palatino Linotype" w:hAnsi="Palatino Linotype"/>
          <w:sz w:val="24"/>
        </w:rPr>
        <w:t>0</w:t>
      </w:r>
      <w:r w:rsidR="00BF3B9E">
        <w:rPr>
          <w:rFonts w:ascii="Palatino Linotype" w:hAnsi="Palatino Linotype"/>
          <w:sz w:val="24"/>
        </w:rPr>
        <w:t>0</w:t>
      </w:r>
      <w:r w:rsidRPr="00CB2FA6">
        <w:rPr>
          <w:rFonts w:ascii="Palatino Linotype" w:hAnsi="Palatino Linotype"/>
          <w:sz w:val="24"/>
        </w:rPr>
        <w:t xml:space="preserve"> hod.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Mgr. Miroslava Kořenková – učitelka ZŠ Paseka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E8579F">
        <w:rPr>
          <w:rFonts w:ascii="Palatino Linotype" w:hAnsi="Palatino Linotype"/>
          <w:sz w:val="24"/>
        </w:rPr>
        <w:t>Naděžda Popelková</w:t>
      </w:r>
      <w:r w:rsidR="009A3980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- MŠ Paseka</w:t>
      </w:r>
    </w:p>
    <w:p w:rsidR="00CB2FA6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9A3980">
        <w:rPr>
          <w:rFonts w:ascii="Palatino Linotype" w:hAnsi="Palatino Linotype"/>
          <w:sz w:val="24"/>
        </w:rPr>
        <w:t xml:space="preserve">Bc. </w:t>
      </w:r>
      <w:r>
        <w:rPr>
          <w:rFonts w:ascii="Palatino Linotype" w:hAnsi="Palatino Linotype"/>
          <w:sz w:val="24"/>
        </w:rPr>
        <w:t>Iva Tichá – ředitelka MŠ Dlouhá Loučka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</w:p>
    <w:p w:rsidR="00394CE0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94CE0"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Pr="00CB2FA6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CB2FA6" w:rsidRDefault="00CB2FA6" w:rsidP="00EB3C7C">
      <w:pPr>
        <w:tabs>
          <w:tab w:val="left" w:pos="1080"/>
        </w:tabs>
        <w:rPr>
          <w:rFonts w:ascii="Palatino Linotype" w:hAnsi="Palatino Linotype"/>
          <w:bCs/>
          <w:sz w:val="24"/>
        </w:rPr>
      </w:pPr>
      <w:r w:rsidRPr="00CB2FA6">
        <w:rPr>
          <w:rFonts w:ascii="Palatino Linotype" w:hAnsi="Palatino Linotype"/>
          <w:sz w:val="24"/>
        </w:rPr>
        <w:tab/>
      </w:r>
      <w:r w:rsidR="0024456B" w:rsidRPr="0024456B">
        <w:rPr>
          <w:rFonts w:ascii="Palatino Linotype" w:hAnsi="Palatino Linotype"/>
          <w:bCs/>
          <w:sz w:val="24"/>
        </w:rPr>
        <w:t>Stravovací</w:t>
      </w:r>
      <w:r w:rsidR="0024456B">
        <w:rPr>
          <w:rFonts w:ascii="Palatino Linotype" w:hAnsi="Palatino Linotype"/>
          <w:bCs/>
          <w:sz w:val="24"/>
        </w:rPr>
        <w:t xml:space="preserve"> komise byla svolána </w:t>
      </w:r>
      <w:r w:rsidR="007478EA">
        <w:rPr>
          <w:rFonts w:ascii="Palatino Linotype" w:hAnsi="Palatino Linotype"/>
          <w:bCs/>
          <w:sz w:val="24"/>
        </w:rPr>
        <w:t>v termínu naplánovaném při předchozí schůzi</w:t>
      </w:r>
    </w:p>
    <w:p w:rsidR="00E53995" w:rsidRPr="007478EA" w:rsidRDefault="00E53995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Stravovací komise na svém zasedání hodnotila kvalitu stravy v měsíci říjnu. Hodnoceny byly novinky zařazené do jídelníčku. Vedoucí školní kuchyně společně s vedoucí kuchařkou seznámily přítomné s některými problémy, které se vyskytly při vaření nových jídel (červená čočka). Prodiskutováno bylo složení přesnídávek a nových nápojů v</w:t>
      </w:r>
      <w:r w:rsidR="004C72A7">
        <w:rPr>
          <w:rFonts w:ascii="Palatino Linotype" w:hAnsi="Palatino Linotype"/>
          <w:bCs/>
          <w:sz w:val="24"/>
        </w:rPr>
        <w:t> </w:t>
      </w:r>
      <w:r>
        <w:rPr>
          <w:rFonts w:ascii="Palatino Linotype" w:hAnsi="Palatino Linotype"/>
          <w:bCs/>
          <w:sz w:val="24"/>
        </w:rPr>
        <w:t>MŠ</w:t>
      </w:r>
      <w:r w:rsidR="004C72A7">
        <w:rPr>
          <w:rFonts w:ascii="Palatino Linotype" w:hAnsi="Palatino Linotype"/>
          <w:bCs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3D5B6E" w:rsidRDefault="003D5B6E" w:rsidP="00CB2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Ko</w:t>
      </w:r>
      <w:r w:rsidR="00E53995">
        <w:rPr>
          <w:rFonts w:ascii="Palatino Linotype" w:hAnsi="Palatino Linotype"/>
          <w:sz w:val="24"/>
        </w:rPr>
        <w:t>mise konstatovala, že v říjnu zůstala zachována zlepšená kvalita dodávaných jídel.</w:t>
      </w:r>
    </w:p>
    <w:p w:rsidR="00CB2FA6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="00FB63FC">
        <w:rPr>
          <w:rFonts w:ascii="Palatino Linotype" w:hAnsi="Palatino Linotype"/>
          <w:sz w:val="24"/>
        </w:rPr>
        <w:t>)</w:t>
      </w:r>
      <w:r w:rsidR="00CB2FA6" w:rsidRPr="00CB2FA6">
        <w:rPr>
          <w:rFonts w:ascii="Palatino Linotype" w:hAnsi="Palatino Linotype"/>
          <w:sz w:val="24"/>
        </w:rPr>
        <w:t xml:space="preserve"> </w:t>
      </w:r>
      <w:r w:rsidR="00433D30">
        <w:rPr>
          <w:rFonts w:ascii="Palatino Linotype" w:hAnsi="Palatino Linotype"/>
          <w:sz w:val="24"/>
        </w:rPr>
        <w:t xml:space="preserve">Prodiskutováno byla jídla nově zavedená do jídelníčku – </w:t>
      </w:r>
      <w:proofErr w:type="spellStart"/>
      <w:r w:rsidR="00433D30">
        <w:rPr>
          <w:rFonts w:ascii="Palatino Linotype" w:hAnsi="Palatino Linotype"/>
          <w:sz w:val="24"/>
        </w:rPr>
        <w:t>špecle</w:t>
      </w:r>
      <w:proofErr w:type="spellEnd"/>
      <w:r w:rsidR="00433D30">
        <w:rPr>
          <w:rFonts w:ascii="Palatino Linotype" w:hAnsi="Palatino Linotype"/>
          <w:sz w:val="24"/>
        </w:rPr>
        <w:t xml:space="preserve"> a jahodovým přelivem a špagety se sýrovou omáčkou. Navrženy byly další možnosti, jak tato jídla upravit.</w:t>
      </w:r>
    </w:p>
    <w:p w:rsidR="009D059F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</w:t>
      </w:r>
      <w:r w:rsidR="00FB63FC">
        <w:rPr>
          <w:rFonts w:ascii="Palatino Linotype" w:hAnsi="Palatino Linotype"/>
          <w:sz w:val="24"/>
        </w:rPr>
        <w:t xml:space="preserve">) </w:t>
      </w:r>
      <w:r w:rsidR="00433D30">
        <w:rPr>
          <w:rFonts w:ascii="Palatino Linotype" w:hAnsi="Palatino Linotype"/>
          <w:sz w:val="24"/>
        </w:rPr>
        <w:t>Prodiskutována byla situace se skladbou přesnídávek v MŠ – kombinace různých druhů pečiva</w:t>
      </w:r>
    </w:p>
    <w:p w:rsidR="00B65493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</w:t>
      </w:r>
      <w:r w:rsidR="00B65493">
        <w:rPr>
          <w:rFonts w:ascii="Palatino Linotype" w:hAnsi="Palatino Linotype"/>
          <w:sz w:val="24"/>
        </w:rPr>
        <w:t xml:space="preserve">) </w:t>
      </w:r>
      <w:r w:rsidR="00433D30">
        <w:rPr>
          <w:rFonts w:ascii="Palatino Linotype" w:hAnsi="Palatino Linotype"/>
          <w:sz w:val="24"/>
        </w:rPr>
        <w:t>Odběratelé se vyjádřili k novým příchutím čajů – bylinkové čaje. Čaje se budou dále připravovat, voleny budou méně aromatické bylinky. Další poté podle reakce dětí.</w:t>
      </w:r>
    </w:p>
    <w:p w:rsidR="009D059F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5) </w:t>
      </w:r>
      <w:r w:rsidR="00433D30">
        <w:rPr>
          <w:rFonts w:ascii="Palatino Linotype" w:hAnsi="Palatino Linotype"/>
          <w:sz w:val="24"/>
        </w:rPr>
        <w:t>Odběratelé i nadále oceňují dodávané zeleninové přílohy.</w:t>
      </w:r>
    </w:p>
    <w:p w:rsidR="00433D30" w:rsidRDefault="00433D30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6) Další jednání komise se uskuteční</w:t>
      </w:r>
      <w:r w:rsidR="0003247A">
        <w:rPr>
          <w:rFonts w:ascii="Palatino Linotype" w:hAnsi="Palatino Linotype"/>
          <w:sz w:val="24"/>
        </w:rPr>
        <w:t xml:space="preserve"> na začátku měsíce prosince.</w:t>
      </w:r>
    </w:p>
    <w:p w:rsidR="00546E6D" w:rsidRPr="00CB2FA6" w:rsidRDefault="00546E6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bookmarkStart w:id="0" w:name="_GoBack"/>
      <w:bookmarkEnd w:id="0"/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03247A">
        <w:rPr>
          <w:rFonts w:ascii="Palatino Linotype" w:hAnsi="Palatino Linotype"/>
          <w:sz w:val="24"/>
        </w:rPr>
        <w:t>7</w:t>
      </w:r>
      <w:r w:rsidRPr="00CB2FA6">
        <w:rPr>
          <w:rFonts w:ascii="Palatino Linotype" w:hAnsi="Palatino Linotype"/>
          <w:sz w:val="24"/>
        </w:rPr>
        <w:t xml:space="preserve">. </w:t>
      </w:r>
      <w:r w:rsidR="005570A6">
        <w:rPr>
          <w:rFonts w:ascii="Palatino Linotype" w:hAnsi="Palatino Linotype"/>
          <w:sz w:val="24"/>
        </w:rPr>
        <w:t>1</w:t>
      </w:r>
      <w:r w:rsidR="0003247A">
        <w:rPr>
          <w:rFonts w:ascii="Palatino Linotype" w:hAnsi="Palatino Linotype"/>
          <w:sz w:val="24"/>
        </w:rPr>
        <w:t>1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16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EB3C7C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3247A"/>
    <w:rsid w:val="00051256"/>
    <w:rsid w:val="0024456B"/>
    <w:rsid w:val="00394CE0"/>
    <w:rsid w:val="003D5B6E"/>
    <w:rsid w:val="00433D30"/>
    <w:rsid w:val="0044192C"/>
    <w:rsid w:val="00480FB0"/>
    <w:rsid w:val="00490F3F"/>
    <w:rsid w:val="00497E3E"/>
    <w:rsid w:val="004C72A7"/>
    <w:rsid w:val="00546E6D"/>
    <w:rsid w:val="005570A6"/>
    <w:rsid w:val="005A3C6C"/>
    <w:rsid w:val="005A6EC6"/>
    <w:rsid w:val="006806F2"/>
    <w:rsid w:val="007478EA"/>
    <w:rsid w:val="0077236B"/>
    <w:rsid w:val="007D34CA"/>
    <w:rsid w:val="007E6132"/>
    <w:rsid w:val="009A08DE"/>
    <w:rsid w:val="009A3980"/>
    <w:rsid w:val="009D059F"/>
    <w:rsid w:val="00B65493"/>
    <w:rsid w:val="00BD35C1"/>
    <w:rsid w:val="00BF3B9E"/>
    <w:rsid w:val="00BF4CFD"/>
    <w:rsid w:val="00CB2FA6"/>
    <w:rsid w:val="00D47190"/>
    <w:rsid w:val="00E53995"/>
    <w:rsid w:val="00E8579F"/>
    <w:rsid w:val="00EB3C7C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2016-11-07T14:01:00Z</dcterms:created>
  <dcterms:modified xsi:type="dcterms:W3CDTF">2016-11-07T14:13:00Z</dcterms:modified>
</cp:coreProperties>
</file>